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5B81B" w14:textId="77777777" w:rsidR="00AC0920" w:rsidRPr="00AC0920" w:rsidRDefault="00E06E21" w:rsidP="00AC0920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3594E13" wp14:editId="0A4CF16C">
            <wp:simplePos x="0" y="0"/>
            <wp:positionH relativeFrom="page">
              <wp:align>left</wp:align>
            </wp:positionH>
            <wp:positionV relativeFrom="page">
              <wp:posOffset>9525</wp:posOffset>
            </wp:positionV>
            <wp:extent cx="7548245" cy="1475105"/>
            <wp:effectExtent l="0" t="0" r="0" b="0"/>
            <wp:wrapTight wrapText="bothSides">
              <wp:wrapPolygon edited="0">
                <wp:start x="0" y="0"/>
                <wp:lineTo x="0" y="21200"/>
                <wp:lineTo x="21533" y="21200"/>
                <wp:lineTo x="2153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zor-hlavička-KC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EBE77" w14:textId="0BD38AC0" w:rsidR="007C757E" w:rsidRPr="00215B40" w:rsidRDefault="000A2026" w:rsidP="007C757E">
      <w:pPr>
        <w:rPr>
          <w:rFonts w:cstheme="minorHAnsi"/>
          <w:sz w:val="28"/>
          <w:szCs w:val="28"/>
        </w:rPr>
      </w:pPr>
      <w:r w:rsidRPr="00215B40">
        <w:rPr>
          <w:rFonts w:cstheme="minorHAnsi"/>
          <w:b/>
          <w:sz w:val="28"/>
          <w:szCs w:val="28"/>
          <w:u w:val="single"/>
        </w:rPr>
        <w:t>Čestné prohlášení</w:t>
      </w:r>
    </w:p>
    <w:p w14:paraId="419CB012" w14:textId="5E63BE82" w:rsidR="000A2026" w:rsidRPr="00215B40" w:rsidRDefault="000A2026" w:rsidP="000A2026">
      <w:pPr>
        <w:rPr>
          <w:sz w:val="28"/>
          <w:szCs w:val="28"/>
        </w:rPr>
      </w:pPr>
      <w:r w:rsidRPr="00215B40">
        <w:rPr>
          <w:sz w:val="28"/>
          <w:szCs w:val="28"/>
        </w:rPr>
        <w:t xml:space="preserve">Prohlašujeme tímto, že dětská </w:t>
      </w:r>
      <w:r w:rsidR="00A878C5">
        <w:rPr>
          <w:sz w:val="28"/>
          <w:szCs w:val="28"/>
        </w:rPr>
        <w:t xml:space="preserve">sedačka </w:t>
      </w:r>
      <w:r w:rsidR="00133FCA">
        <w:rPr>
          <w:sz w:val="28"/>
          <w:szCs w:val="28"/>
        </w:rPr>
        <w:t>B-ONE</w:t>
      </w:r>
      <w:r w:rsidR="00716A28">
        <w:rPr>
          <w:sz w:val="28"/>
          <w:szCs w:val="28"/>
        </w:rPr>
        <w:t xml:space="preserve"> </w:t>
      </w:r>
      <w:r w:rsidRPr="00215B40">
        <w:rPr>
          <w:sz w:val="28"/>
          <w:szCs w:val="28"/>
        </w:rPr>
        <w:t>od výrobce Bellelli S.r.l., dodávan</w:t>
      </w:r>
      <w:r w:rsidR="00A878C5">
        <w:rPr>
          <w:sz w:val="28"/>
          <w:szCs w:val="28"/>
        </w:rPr>
        <w:t>á</w:t>
      </w:r>
      <w:r w:rsidRPr="00215B40">
        <w:rPr>
          <w:sz w:val="28"/>
          <w:szCs w:val="28"/>
        </w:rPr>
        <w:t xml:space="preserve"> naší firmou, odpovíd</w:t>
      </w:r>
      <w:r w:rsidR="00A878C5">
        <w:rPr>
          <w:sz w:val="28"/>
          <w:szCs w:val="28"/>
        </w:rPr>
        <w:t>á</w:t>
      </w:r>
      <w:r w:rsidRPr="00215B40">
        <w:rPr>
          <w:sz w:val="28"/>
          <w:szCs w:val="28"/>
        </w:rPr>
        <w:t xml:space="preserve"> požadavkům technických norem: </w:t>
      </w:r>
    </w:p>
    <w:p w14:paraId="331B7DF4" w14:textId="6BC01B00" w:rsidR="000A2026" w:rsidRPr="00215B40" w:rsidRDefault="002E4A04" w:rsidP="000A2026">
      <w:pPr>
        <w:rPr>
          <w:sz w:val="28"/>
          <w:szCs w:val="28"/>
        </w:rPr>
      </w:pPr>
      <w:r w:rsidRPr="002E4A04">
        <w:rPr>
          <w:sz w:val="28"/>
          <w:szCs w:val="28"/>
        </w:rPr>
        <w:drawing>
          <wp:inline distT="0" distB="0" distL="0" distR="0" wp14:anchorId="43D8BE6B" wp14:editId="6D0DEC9B">
            <wp:extent cx="2686425" cy="914528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6425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9B3B5" w14:textId="53FA4E98" w:rsidR="000A2026" w:rsidRPr="00215B40" w:rsidRDefault="000A2026" w:rsidP="000A2026">
      <w:pPr>
        <w:rPr>
          <w:sz w:val="28"/>
          <w:szCs w:val="28"/>
        </w:rPr>
      </w:pPr>
      <w:r w:rsidRPr="00215B40">
        <w:rPr>
          <w:sz w:val="28"/>
          <w:szCs w:val="28"/>
        </w:rPr>
        <w:t>Na základě certifikátu TÜV z</w:t>
      </w:r>
      <w:r w:rsidR="00133FCA">
        <w:rPr>
          <w:sz w:val="28"/>
          <w:szCs w:val="28"/>
        </w:rPr>
        <w:t> 20.4.2018</w:t>
      </w:r>
      <w:r w:rsidRPr="00215B40">
        <w:rPr>
          <w:sz w:val="28"/>
          <w:szCs w:val="28"/>
        </w:rPr>
        <w:t xml:space="preserve"> dodaného výrobcem. Číslo certifikátu</w:t>
      </w:r>
      <w:r w:rsidR="00A878C5">
        <w:rPr>
          <w:sz w:val="28"/>
          <w:szCs w:val="28"/>
        </w:rPr>
        <w:t xml:space="preserve"> Z1A</w:t>
      </w:r>
      <w:r w:rsidR="002E4A04">
        <w:rPr>
          <w:sz w:val="28"/>
          <w:szCs w:val="28"/>
        </w:rPr>
        <w:t xml:space="preserve"> 18 0</w:t>
      </w:r>
      <w:r w:rsidR="00133FCA">
        <w:rPr>
          <w:sz w:val="28"/>
          <w:szCs w:val="28"/>
        </w:rPr>
        <w:t>4</w:t>
      </w:r>
      <w:r w:rsidR="002E4A04">
        <w:rPr>
          <w:sz w:val="28"/>
          <w:szCs w:val="28"/>
        </w:rPr>
        <w:t xml:space="preserve"> 24133 0</w:t>
      </w:r>
      <w:r w:rsidR="00013888">
        <w:rPr>
          <w:sz w:val="28"/>
          <w:szCs w:val="28"/>
        </w:rPr>
        <w:t>5</w:t>
      </w:r>
      <w:r w:rsidR="00133FCA">
        <w:rPr>
          <w:sz w:val="28"/>
          <w:szCs w:val="28"/>
        </w:rPr>
        <w:t>8</w:t>
      </w:r>
      <w:r w:rsidRPr="00215B40">
        <w:rPr>
          <w:sz w:val="28"/>
          <w:szCs w:val="28"/>
        </w:rPr>
        <w:t>.</w:t>
      </w:r>
    </w:p>
    <w:p w14:paraId="18642A85" w14:textId="77777777" w:rsidR="00EF44A9" w:rsidRPr="00215B40" w:rsidRDefault="00EF44A9" w:rsidP="00E06E21">
      <w:pPr>
        <w:rPr>
          <w:noProof/>
          <w:sz w:val="28"/>
          <w:szCs w:val="28"/>
        </w:rPr>
      </w:pPr>
    </w:p>
    <w:p w14:paraId="55BFF600" w14:textId="77777777" w:rsidR="007C757E" w:rsidRDefault="007C757E" w:rsidP="007C757E"/>
    <w:p w14:paraId="404D34FE" w14:textId="77777777" w:rsidR="007C757E" w:rsidRDefault="007C757E" w:rsidP="007C757E">
      <w:pPr>
        <w:rPr>
          <w:color w:val="1F497D"/>
        </w:rPr>
      </w:pPr>
    </w:p>
    <w:p w14:paraId="6CF6C9B0" w14:textId="77777777" w:rsidR="007C757E" w:rsidRDefault="007C757E" w:rsidP="00AC0920"/>
    <w:p w14:paraId="52A467D6" w14:textId="77777777" w:rsidR="00AC0920" w:rsidRDefault="00AC0920" w:rsidP="00AC0920"/>
    <w:p w14:paraId="1327A8CF" w14:textId="77777777" w:rsidR="00F05CE1" w:rsidRDefault="000A2026" w:rsidP="00F05CE1">
      <w:pPr>
        <w:pStyle w:val="Bezmezer"/>
        <w:ind w:left="7080"/>
      </w:pPr>
      <w:r>
        <w:t>Jonáš Habarta</w:t>
      </w:r>
    </w:p>
    <w:p w14:paraId="0BDC63C0" w14:textId="7E6F694D" w:rsidR="000A2026" w:rsidRPr="00AC0920" w:rsidRDefault="000A2026" w:rsidP="00F05CE1">
      <w:pPr>
        <w:pStyle w:val="Bezmezer"/>
        <w:ind w:left="6372" w:firstLine="708"/>
      </w:pPr>
      <w:r>
        <w:t>Produktový manažer</w:t>
      </w:r>
    </w:p>
    <w:sectPr w:rsidR="000A2026" w:rsidRPr="00AC0920" w:rsidSect="00A6791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3B"/>
    <w:rsid w:val="00013888"/>
    <w:rsid w:val="00021ED6"/>
    <w:rsid w:val="00093A6C"/>
    <w:rsid w:val="000A1F3F"/>
    <w:rsid w:val="000A2026"/>
    <w:rsid w:val="000C6746"/>
    <w:rsid w:val="000D6997"/>
    <w:rsid w:val="0013384E"/>
    <w:rsid w:val="00133FCA"/>
    <w:rsid w:val="00150C42"/>
    <w:rsid w:val="00215B40"/>
    <w:rsid w:val="002E4A04"/>
    <w:rsid w:val="002F1240"/>
    <w:rsid w:val="002F32A3"/>
    <w:rsid w:val="004C1470"/>
    <w:rsid w:val="005B661E"/>
    <w:rsid w:val="005F3331"/>
    <w:rsid w:val="006A4C12"/>
    <w:rsid w:val="00716A28"/>
    <w:rsid w:val="007B653B"/>
    <w:rsid w:val="007C757E"/>
    <w:rsid w:val="008A30C5"/>
    <w:rsid w:val="00A67916"/>
    <w:rsid w:val="00A8120C"/>
    <w:rsid w:val="00A878C5"/>
    <w:rsid w:val="00AB6019"/>
    <w:rsid w:val="00AC0920"/>
    <w:rsid w:val="00B02D71"/>
    <w:rsid w:val="00C34A29"/>
    <w:rsid w:val="00C94D45"/>
    <w:rsid w:val="00E06E21"/>
    <w:rsid w:val="00EF44A9"/>
    <w:rsid w:val="00F05CE1"/>
    <w:rsid w:val="00F25948"/>
    <w:rsid w:val="00F90393"/>
    <w:rsid w:val="00F9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4756"/>
  <w15:docId w15:val="{8AAFE419-2C2E-49E5-9980-0BF090B3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7B653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B653B"/>
  </w:style>
  <w:style w:type="character" w:styleId="Hypertextovodkaz">
    <w:name w:val="Hyperlink"/>
    <w:basedOn w:val="Standardnpsmoodstavce"/>
    <w:uiPriority w:val="99"/>
    <w:unhideWhenUsed/>
    <w:rsid w:val="007B653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0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920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F05C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1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047AAE-B573-4453-B3EA-6D15CA63A635}"/>
</file>

<file path=customXml/itemProps2.xml><?xml version="1.0" encoding="utf-8"?>
<ds:datastoreItem xmlns:ds="http://schemas.openxmlformats.org/officeDocument/2006/customXml" ds:itemID="{97832EDC-DC79-4CE1-BF72-52C87F2129DE}"/>
</file>

<file path=customXml/itemProps3.xml><?xml version="1.0" encoding="utf-8"?>
<ds:datastoreItem xmlns:ds="http://schemas.openxmlformats.org/officeDocument/2006/customXml" ds:itemID="{64550B7A-CBB2-4EB1-BF80-793C54C2D4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Bendova</dc:creator>
  <cp:lastModifiedBy>Jonáš Habarta</cp:lastModifiedBy>
  <cp:revision>2</cp:revision>
  <cp:lastPrinted>2020-02-06T12:02:00Z</cp:lastPrinted>
  <dcterms:created xsi:type="dcterms:W3CDTF">2020-10-20T10:32:00Z</dcterms:created>
  <dcterms:modified xsi:type="dcterms:W3CDTF">2020-10-20T10:32:00Z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