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769" w:rsidRDefault="00964CD9">
      <w:r>
        <w:t>Fat direct 60 kapsli</w:t>
      </w:r>
    </w:p>
    <w:p w:rsidR="00964CD9" w:rsidRDefault="00964CD9">
      <w:r>
        <w:t xml:space="preserve">Spočítejte si </w:t>
      </w:r>
      <w:proofErr w:type="gramStart"/>
      <w:r>
        <w:t>přesně jaký</w:t>
      </w:r>
      <w:proofErr w:type="gramEnd"/>
      <w:r>
        <w:t xml:space="preserve"> musíte mít energetický příjem, abyste mohli úspěšně hubnout. Výživoví specialisté z NUTRENDU pro vás sestavili jedinečnou energetickou kalkulačku, kterou nikde jinde nenajdete. </w:t>
      </w:r>
    </w:p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účinné látky jsou:</w:t>
      </w:r>
    </w:p>
    <w:p w:rsidR="00964CD9" w:rsidRPr="00964CD9" w:rsidRDefault="00964CD9" w:rsidP="00964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Extrakt z </w:t>
      </w:r>
      <w:proofErr w:type="spellStart"/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Wakame</w:t>
      </w:r>
      <w:proofErr w:type="spellEnd"/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extrakt z jedlých mořských řas s vysokým obsahem pigmentu s názvem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fukoxanthin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. Tento pigment dle metabolických a nutričních studií vykazuje pozitivní účinek na redukci tuků. Následné klinické studie prokázaly tento velmi zajímavý účinek.</w:t>
      </w:r>
    </w:p>
    <w:p w:rsidR="00964CD9" w:rsidRPr="00964CD9" w:rsidRDefault="00964CD9" w:rsidP="00964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Extrakt </w:t>
      </w:r>
      <w:proofErr w:type="spellStart"/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Garcinia</w:t>
      </w:r>
      <w:proofErr w:type="spellEnd"/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cambogia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další z důležitých účinných látek, která je velmi oblíbená nejen u sportovců, ale i široké veřejnosti a do podobného typu produktů je často přidávána.</w:t>
      </w:r>
    </w:p>
    <w:p w:rsidR="00964CD9" w:rsidRPr="00964CD9" w:rsidRDefault="00964CD9" w:rsidP="00964CD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Extrakt ze zelené kávy</w:t>
      </w: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třetí účinnou látkou, kterou mají lidé spojenou s dietním režimem, je extrakt ze zelené kávy, který je spolu s výše jmenovanými látkami uzavřený do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softgelových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kapslí pro vyšší efektivitu směsi.</w:t>
      </w:r>
    </w:p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Doporučené dávkování: </w:t>
      </w: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užijte 1 kapsli denně, nejlépe 30 minut před spaním. Maximální denní dávka je 1 kapsle. Nepřekračujte doporučené dávkování.</w:t>
      </w:r>
    </w:p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 </w:t>
      </w: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dle doporučeného dávkování polkněte kapsli a zapijte dostatečným množstvím vody. Nejsou vhodné alkoholické a mléčné nápoje. Kapsli nekousejte!</w:t>
      </w:r>
    </w:p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 </w:t>
      </w: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Doplněk stravy.</w:t>
      </w: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ženy. Ukládejte mimo dosah dětí! Skladujte v suchu při teplotě do 25 °C mimo dosah přímého slunečního záření. Chraňte před mrazem. Výrobce neručí za případné škody vzniklé nevhodným použitím nebo skladováním.</w:t>
      </w:r>
    </w:p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Použití produktu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FatDirect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nemusí být spojeno výhradně s večerním užíváním, nicméně na rozdíl od běžných spalovačů se může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FatDirect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užívat i před spánkem. Z toho důvodu nese označení jako „night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formula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Ingredience:</w:t>
      </w: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želatinová kapsle (želatina hovězí, zvlhčující látka glycerol, voda, barviva E 171, E 120, E 172 a E 163), extrakt ze zelené kávy (min. 45 %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chlorogenových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kyselin), </w:t>
      </w: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sójový olej</w:t>
      </w: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rybí olej</w:t>
      </w: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extrakt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Garcinia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cambogia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(60 % kyseliny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hydroxycitronové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kokosový olej, emulgátor </w:t>
      </w: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sójový lecitin</w:t>
      </w:r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zahušťovadlo včelí vosk, extrakt z mořské řasy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Wakame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(50 % </w:t>
      </w:r>
      <w:proofErr w:type="spellStart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>fucoxantinu</w:t>
      </w:r>
      <w:proofErr w:type="spellEnd"/>
      <w:r w:rsidRPr="00964C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  <w:r w:rsidRPr="00964C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Alergeny jsou zvýrazněny ve složení. </w:t>
      </w:r>
    </w:p>
    <w:p w:rsid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1087"/>
        <w:gridCol w:w="2049"/>
      </w:tblGrid>
      <w:tr w:rsidR="00964CD9" w:rsidRPr="00964CD9" w:rsidTr="00964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FAT DIRECT</w:t>
            </w:r>
          </w:p>
        </w:tc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kapsle (1 400 mg)</w:t>
            </w:r>
          </w:p>
        </w:tc>
      </w:tr>
      <w:tr w:rsidR="00964CD9" w:rsidRPr="00964CD9" w:rsidTr="00964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Extrakt ze zelené kávy</w:t>
            </w:r>
          </w:p>
        </w:tc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25 000 mg</w:t>
            </w:r>
          </w:p>
        </w:tc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 mg</w:t>
            </w:r>
          </w:p>
        </w:tc>
      </w:tr>
      <w:tr w:rsidR="00964CD9" w:rsidRPr="00964CD9" w:rsidTr="00964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</w:t>
            </w:r>
            <w:proofErr w:type="spellStart"/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Garnicia</w:t>
            </w:r>
            <w:proofErr w:type="spellEnd"/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Cambogia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8 929 mg</w:t>
            </w:r>
          </w:p>
        </w:tc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125 mg</w:t>
            </w:r>
          </w:p>
        </w:tc>
      </w:tr>
      <w:tr w:rsidR="00964CD9" w:rsidRPr="00964CD9" w:rsidTr="00964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Extrakt z mořské řasy </w:t>
            </w:r>
            <w:proofErr w:type="spellStart"/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Wakame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 mg</w:t>
            </w:r>
          </w:p>
        </w:tc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mg</w:t>
            </w:r>
          </w:p>
        </w:tc>
      </w:tr>
      <w:tr w:rsidR="00964CD9" w:rsidRPr="00964CD9" w:rsidTr="00964C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Rybí olej</w:t>
            </w:r>
          </w:p>
        </w:tc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14 286 mg</w:t>
            </w:r>
          </w:p>
        </w:tc>
        <w:tc>
          <w:tcPr>
            <w:tcW w:w="0" w:type="auto"/>
            <w:vAlign w:val="center"/>
            <w:hideMark/>
          </w:tcPr>
          <w:p w:rsidR="00964CD9" w:rsidRPr="00964CD9" w:rsidRDefault="00964CD9" w:rsidP="009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64CD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mg</w:t>
            </w:r>
          </w:p>
        </w:tc>
      </w:tr>
    </w:tbl>
    <w:p w:rsidR="00964CD9" w:rsidRPr="00964CD9" w:rsidRDefault="00964CD9" w:rsidP="009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sectPr w:rsidR="00964CD9" w:rsidRPr="0096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B10CE"/>
    <w:multiLevelType w:val="multilevel"/>
    <w:tmpl w:val="C562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D9"/>
    <w:rsid w:val="00964CD9"/>
    <w:rsid w:val="00E3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64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64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87BC16-C874-41ED-9522-58944368C7A0}"/>
</file>

<file path=customXml/itemProps2.xml><?xml version="1.0" encoding="utf-8"?>
<ds:datastoreItem xmlns:ds="http://schemas.openxmlformats.org/officeDocument/2006/customXml" ds:itemID="{1C44EBAF-BD04-4F97-BB10-A78CD85169C3}"/>
</file>

<file path=customXml/itemProps3.xml><?xml version="1.0" encoding="utf-8"?>
<ds:datastoreItem xmlns:ds="http://schemas.openxmlformats.org/officeDocument/2006/customXml" ds:itemID="{365A0F96-6276-4129-A0C2-6E0E380FEC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2020-04-21T11:13:00Z</dcterms:created>
  <dcterms:modified xsi:type="dcterms:W3CDTF">2020-04-21T11:15:00Z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