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8B6" w14:textId="77777777" w:rsidR="00517BC3" w:rsidRPr="00E03992" w:rsidRDefault="00517BC3" w:rsidP="00517BC3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76067165" wp14:editId="70392D32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2" name="Obrázek 2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7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29234629" w14:textId="2EC22172" w:rsidR="00517BC3" w:rsidRPr="000C0F35" w:rsidRDefault="00517BC3" w:rsidP="00517BC3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</w:p>
    <w:p w14:paraId="494756C8" w14:textId="0AFC5B63" w:rsidR="00517BC3" w:rsidRPr="000C0F35" w:rsidRDefault="00BD1035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>PŘEDMĚT</w:t>
      </w:r>
      <w:r w:rsidR="00517BC3" w:rsidRPr="000C0F35">
        <w:rPr>
          <w:rFonts w:ascii="Arial" w:hAnsi="Arial" w:cs="Arial"/>
          <w:b/>
          <w:sz w:val="24"/>
          <w:szCs w:val="24"/>
        </w:rPr>
        <w:t>: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</w:t>
      </w:r>
      <w:r w:rsidR="00517BC3" w:rsidRPr="000C0F35">
        <w:rPr>
          <w:rFonts w:ascii="Arial" w:hAnsi="Arial" w:cs="Arial"/>
          <w:b/>
          <w:sz w:val="24"/>
          <w:szCs w:val="24"/>
        </w:rPr>
        <w:t>EU</w:t>
      </w:r>
      <w:r w:rsidR="004C2E96" w:rsidRPr="000C0F35">
        <w:rPr>
          <w:rFonts w:ascii="Arial" w:hAnsi="Arial" w:cs="Arial"/>
          <w:b/>
          <w:sz w:val="24"/>
          <w:szCs w:val="24"/>
        </w:rPr>
        <w:t xml:space="preserve"> </w:t>
      </w:r>
      <w:r w:rsidR="00AC3426" w:rsidRPr="000C0F35">
        <w:rPr>
          <w:rFonts w:ascii="Arial" w:hAnsi="Arial" w:cs="Arial"/>
          <w:b/>
          <w:sz w:val="24"/>
          <w:szCs w:val="24"/>
        </w:rPr>
        <w:t>–</w:t>
      </w:r>
      <w:r w:rsidR="00517BC3" w:rsidRPr="000C0F35">
        <w:rPr>
          <w:rFonts w:ascii="Arial" w:hAnsi="Arial" w:cs="Arial"/>
          <w:b/>
          <w:sz w:val="24"/>
          <w:szCs w:val="24"/>
        </w:rPr>
        <w:t xml:space="preserve"> </w:t>
      </w:r>
      <w:r w:rsidRPr="000C0F35">
        <w:rPr>
          <w:rFonts w:ascii="Arial" w:hAnsi="Arial" w:cs="Arial"/>
          <w:b/>
          <w:sz w:val="24"/>
          <w:szCs w:val="24"/>
        </w:rPr>
        <w:t>PROHLÁŠENÍ O SHODĚ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– </w:t>
      </w:r>
      <w:r w:rsidRPr="000C0F35">
        <w:rPr>
          <w:rFonts w:ascii="Arial" w:hAnsi="Arial" w:cs="Arial"/>
          <w:b/>
          <w:sz w:val="24"/>
          <w:szCs w:val="24"/>
        </w:rPr>
        <w:t>Cyklistick</w:t>
      </w:r>
      <w:r w:rsidR="007B61B8" w:rsidRPr="000C0F35">
        <w:rPr>
          <w:rFonts w:ascii="Arial" w:hAnsi="Arial" w:cs="Arial"/>
          <w:b/>
          <w:sz w:val="24"/>
          <w:szCs w:val="24"/>
        </w:rPr>
        <w:t xml:space="preserve">á přilba </w:t>
      </w:r>
      <w:r w:rsidR="004D45EE">
        <w:rPr>
          <w:rFonts w:ascii="Arial" w:hAnsi="Arial" w:cs="Arial"/>
          <w:b/>
          <w:sz w:val="24"/>
          <w:szCs w:val="24"/>
        </w:rPr>
        <w:t>AKITA</w:t>
      </w:r>
      <w:r w:rsidR="003E21DB">
        <w:rPr>
          <w:rFonts w:ascii="Arial" w:hAnsi="Arial" w:cs="Arial"/>
          <w:b/>
          <w:sz w:val="24"/>
          <w:szCs w:val="24"/>
        </w:rPr>
        <w:t xml:space="preserve"> </w:t>
      </w:r>
      <w:r w:rsidR="007B61B8" w:rsidRPr="000C0F35">
        <w:rPr>
          <w:rFonts w:ascii="Arial" w:hAnsi="Arial" w:cs="Arial"/>
          <w:b/>
          <w:sz w:val="24"/>
          <w:szCs w:val="24"/>
        </w:rPr>
        <w:t>(</w:t>
      </w:r>
      <w:r w:rsidR="004D45EE">
        <w:rPr>
          <w:rFonts w:ascii="Arial" w:hAnsi="Arial" w:cs="Arial"/>
          <w:b/>
          <w:sz w:val="24"/>
          <w:szCs w:val="24"/>
        </w:rPr>
        <w:t>YJ-89</w:t>
      </w:r>
      <w:r w:rsidR="007B61B8"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velikost: </w:t>
      </w:r>
      <w:r w:rsidR="004D45EE" w:rsidRPr="004D45EE">
        <w:rPr>
          <w:rFonts w:ascii="Arial" w:hAnsi="Arial" w:cs="Arial"/>
          <w:b/>
          <w:bCs/>
          <w:sz w:val="24"/>
          <w:szCs w:val="24"/>
        </w:rPr>
        <w:t>XS-S 48-54 cm, S-M 52-57 cm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5F13DCBE" w14:textId="29FFB0D8" w:rsidR="002B0DEC" w:rsidRPr="000C0F35" w:rsidRDefault="002B0DEC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8"/>
        </w:rPr>
      </w:pPr>
    </w:p>
    <w:p w14:paraId="2FCD3911" w14:textId="34D282E6" w:rsidR="002E2472" w:rsidRDefault="004C4BC4" w:rsidP="00517BC3">
      <w:pPr>
        <w:spacing w:line="240" w:lineRule="auto"/>
        <w:rPr>
          <w:rStyle w:val="tlid-translation"/>
          <w:rFonts w:ascii="Arial" w:hAnsi="Arial" w:cs="Arial"/>
        </w:rPr>
      </w:pPr>
      <w:r w:rsidRPr="000C0F35">
        <w:rPr>
          <w:rFonts w:ascii="Arial" w:hAnsi="Arial" w:cs="Arial"/>
          <w:lang w:val="en"/>
        </w:rPr>
        <w:br/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prohlašuje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že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7B61B8" w:rsidRPr="000C0F35">
        <w:rPr>
          <w:rStyle w:val="tlid-translation"/>
          <w:rFonts w:ascii="Arial" w:hAnsi="Arial" w:cs="Arial"/>
          <w:lang w:val="en"/>
        </w:rPr>
        <w:t xml:space="preserve"> model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identick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s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přilbami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které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byly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testovány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3E21DB">
        <w:rPr>
          <w:rStyle w:val="tlid-translation"/>
          <w:rFonts w:ascii="Arial" w:hAnsi="Arial" w:cs="Arial"/>
          <w:lang w:val="en"/>
        </w:rPr>
        <w:t>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zkušeb</w:t>
      </w:r>
      <w:r w:rsidR="003E21DB">
        <w:rPr>
          <w:rStyle w:val="tlid-translation"/>
          <w:rFonts w:ascii="Arial" w:hAnsi="Arial" w:cs="Arial"/>
          <w:lang w:val="en"/>
        </w:rPr>
        <w:t>ně</w:t>
      </w:r>
      <w:proofErr w:type="spellEnd"/>
      <w:r w:rsidR="003E21DB">
        <w:rPr>
          <w:rStyle w:val="tlid-translation"/>
          <w:rFonts w:ascii="Arial" w:hAnsi="Arial" w:cs="Arial"/>
          <w:lang w:val="en"/>
        </w:rPr>
        <w:t xml:space="preserve"> a </w:t>
      </w:r>
      <w:r w:rsidR="003E21DB" w:rsidRPr="000C0F35">
        <w:rPr>
          <w:rStyle w:val="tlid-translation"/>
          <w:rFonts w:ascii="Arial" w:hAnsi="Arial" w:cs="Arial"/>
        </w:rPr>
        <w:t>že uvedený model cyklistické přilby je v souladu s:</w:t>
      </w:r>
    </w:p>
    <w:p w14:paraId="49C8BE81" w14:textId="77777777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pl-PL"/>
        </w:rPr>
      </w:pPr>
      <w:r w:rsidRPr="000C0F35">
        <w:rPr>
          <w:rStyle w:val="tlid-translation"/>
          <w:rFonts w:ascii="Arial" w:hAnsi="Arial" w:cs="Arial"/>
          <w:lang w:val="pl-PL"/>
        </w:rPr>
        <w:t xml:space="preserve">NAŘÍZENÍM EVROPSKÉHO PARLAMENTU A RADY (EU) 2016/425 </w:t>
      </w:r>
      <w:r w:rsidRPr="000C0F35">
        <w:rPr>
          <w:rStyle w:val="tlid-translation"/>
          <w:rFonts w:ascii="Arial" w:hAnsi="Arial" w:cs="Arial"/>
          <w:lang w:val="pl-PL"/>
        </w:rPr>
        <w:br/>
        <w:t>ze dne 9. března 2016 o osobních ochranných prostředcích a o zrušení</w:t>
      </w:r>
      <w:r w:rsidRPr="000C0F35">
        <w:rPr>
          <w:rStyle w:val="tlid-translation"/>
          <w:rFonts w:ascii="Arial" w:hAnsi="Arial" w:cs="Arial"/>
          <w:lang w:val="pl-PL"/>
        </w:rPr>
        <w:br/>
        <w:t xml:space="preserve"> směrnice Rady 89/686 EHS. </w:t>
      </w:r>
    </w:p>
    <w:p w14:paraId="3541280A" w14:textId="5A7816BF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en"/>
        </w:rPr>
      </w:pPr>
      <w:r w:rsidRPr="000C0F35">
        <w:rPr>
          <w:rStyle w:val="tlid-translation"/>
          <w:rFonts w:ascii="Arial" w:hAnsi="Arial" w:cs="Arial"/>
          <w:lang w:val="en"/>
        </w:rPr>
        <w:t>TECHNICKOU NORMOU 1078: 2012 + A1: 2012.</w:t>
      </w:r>
    </w:p>
    <w:p w14:paraId="47CE20AF" w14:textId="77777777" w:rsidR="003E21DB" w:rsidRPr="000C0F35" w:rsidRDefault="003E21DB" w:rsidP="00517BC3">
      <w:pPr>
        <w:spacing w:line="240" w:lineRule="auto"/>
        <w:rPr>
          <w:rStyle w:val="tlid-translation"/>
          <w:rFonts w:ascii="Arial" w:hAnsi="Arial" w:cs="Arial"/>
          <w:lang w:val="en"/>
        </w:rPr>
      </w:pPr>
    </w:p>
    <w:p w14:paraId="1FABFDAC" w14:textId="77777777" w:rsidR="004D45EE" w:rsidRPr="004D45EE" w:rsidRDefault="007B61B8" w:rsidP="004D45EE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Oznámený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subjekt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>:</w:t>
      </w:r>
      <w:r w:rsidR="00934B81" w:rsidRPr="00934B81">
        <w:rPr>
          <w:rStyle w:val="tlid-translation"/>
          <w:rFonts w:ascii="Arial" w:hAnsi="Arial" w:cs="Arial"/>
          <w:lang w:val="en"/>
        </w:rPr>
        <w:t xml:space="preserve"> </w:t>
      </w:r>
      <w:r w:rsidR="004D45EE" w:rsidRPr="004D45EE">
        <w:rPr>
          <w:rStyle w:val="tlid-translation"/>
          <w:rFonts w:ascii="Arial" w:hAnsi="Arial" w:cs="Arial"/>
          <w:lang w:val="en"/>
        </w:rPr>
        <w:t xml:space="preserve">SGS, 198 </w:t>
      </w:r>
      <w:proofErr w:type="spellStart"/>
      <w:r w:rsidR="004D45EE" w:rsidRPr="004D45EE">
        <w:rPr>
          <w:rStyle w:val="tlid-translation"/>
          <w:rFonts w:ascii="Arial" w:hAnsi="Arial" w:cs="Arial"/>
          <w:lang w:val="en"/>
        </w:rPr>
        <w:t>Kezhu</w:t>
      </w:r>
      <w:proofErr w:type="spellEnd"/>
      <w:r w:rsidR="004D45EE" w:rsidRPr="004D45EE">
        <w:rPr>
          <w:rStyle w:val="tlid-translation"/>
          <w:rFonts w:ascii="Arial" w:hAnsi="Arial" w:cs="Arial"/>
          <w:lang w:val="en"/>
        </w:rPr>
        <w:t xml:space="preserve"> Road, </w:t>
      </w:r>
      <w:proofErr w:type="spellStart"/>
      <w:r w:rsidR="004D45EE" w:rsidRPr="004D45EE">
        <w:rPr>
          <w:rStyle w:val="tlid-translation"/>
          <w:rFonts w:ascii="Arial" w:hAnsi="Arial" w:cs="Arial"/>
          <w:lang w:val="en"/>
        </w:rPr>
        <w:t>Scientech</w:t>
      </w:r>
      <w:proofErr w:type="spellEnd"/>
      <w:r w:rsidR="004D45EE" w:rsidRPr="004D45EE">
        <w:rPr>
          <w:rStyle w:val="tlid-translation"/>
          <w:rFonts w:ascii="Arial" w:hAnsi="Arial" w:cs="Arial"/>
          <w:lang w:val="en"/>
        </w:rPr>
        <w:t xml:space="preserve"> Park Guangzhou Economic and Technology Development District, Guangzhou, China</w:t>
      </w:r>
    </w:p>
    <w:p w14:paraId="15546E40" w14:textId="4A4CA18D" w:rsidR="004D45EE" w:rsidRDefault="004D45EE" w:rsidP="004D45EE">
      <w:pPr>
        <w:spacing w:line="240" w:lineRule="auto"/>
        <w:rPr>
          <w:rStyle w:val="tlid-translation"/>
          <w:rFonts w:ascii="Arial" w:hAnsi="Arial" w:cs="Arial"/>
          <w:lang w:val="en"/>
        </w:rPr>
      </w:pPr>
      <w:r w:rsidRPr="004D45EE">
        <w:rPr>
          <w:rStyle w:val="tlid-translation"/>
          <w:rFonts w:ascii="Arial" w:hAnsi="Arial" w:cs="Arial"/>
          <w:lang w:val="en"/>
        </w:rPr>
        <w:t>TR: GZHL2205112563HM</w:t>
      </w:r>
    </w:p>
    <w:p w14:paraId="2553CBE1" w14:textId="0E699A95" w:rsidR="007B61B8" w:rsidRPr="000C0F35" w:rsidRDefault="007B61B8" w:rsidP="004D45EE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: </w:t>
      </w:r>
      <w:r w:rsidR="00934B81" w:rsidRPr="00934B81">
        <w:rPr>
          <w:rFonts w:ascii="Arial" w:hAnsi="Arial" w:cs="Arial"/>
        </w:rPr>
        <w:t xml:space="preserve">ZHEJIANG VISTA SPORTS GOODS, No: 1 </w:t>
      </w:r>
      <w:proofErr w:type="spellStart"/>
      <w:r w:rsidR="00934B81" w:rsidRPr="00934B81">
        <w:rPr>
          <w:rFonts w:ascii="Arial" w:hAnsi="Arial" w:cs="Arial"/>
        </w:rPr>
        <w:t>Longmen</w:t>
      </w:r>
      <w:proofErr w:type="spellEnd"/>
      <w:r w:rsidR="00934B81" w:rsidRPr="00934B81">
        <w:rPr>
          <w:rFonts w:ascii="Arial" w:hAnsi="Arial" w:cs="Arial"/>
        </w:rPr>
        <w:t xml:space="preserve"> Avenue, </w:t>
      </w:r>
      <w:proofErr w:type="spellStart"/>
      <w:r w:rsidR="00934B81" w:rsidRPr="00934B81">
        <w:rPr>
          <w:rFonts w:ascii="Arial" w:hAnsi="Arial" w:cs="Arial"/>
        </w:rPr>
        <w:t>Eastern</w:t>
      </w:r>
      <w:proofErr w:type="spellEnd"/>
      <w:r w:rsidR="00934B81" w:rsidRPr="00934B81">
        <w:rPr>
          <w:rFonts w:ascii="Arial" w:hAnsi="Arial" w:cs="Arial"/>
        </w:rPr>
        <w:t xml:space="preserve"> New </w:t>
      </w:r>
      <w:proofErr w:type="spellStart"/>
      <w:r w:rsidR="00934B81" w:rsidRPr="00934B81">
        <w:rPr>
          <w:rFonts w:ascii="Arial" w:hAnsi="Arial" w:cs="Arial"/>
        </w:rPr>
        <w:t>District</w:t>
      </w:r>
      <w:proofErr w:type="spellEnd"/>
      <w:r w:rsidR="00934B81" w:rsidRPr="00934B81">
        <w:rPr>
          <w:rFonts w:ascii="Arial" w:hAnsi="Arial" w:cs="Arial"/>
        </w:rPr>
        <w:t xml:space="preserve">, </w:t>
      </w:r>
      <w:proofErr w:type="spellStart"/>
      <w:r w:rsidR="00934B81" w:rsidRPr="00934B81">
        <w:rPr>
          <w:rFonts w:ascii="Arial" w:hAnsi="Arial" w:cs="Arial"/>
        </w:rPr>
        <w:t>Wenling</w:t>
      </w:r>
      <w:proofErr w:type="spellEnd"/>
      <w:r w:rsidR="00934B81" w:rsidRPr="00934B81">
        <w:rPr>
          <w:rFonts w:ascii="Arial" w:hAnsi="Arial" w:cs="Arial"/>
        </w:rPr>
        <w:t xml:space="preserve"> City, </w:t>
      </w:r>
      <w:proofErr w:type="spellStart"/>
      <w:r w:rsidR="00934B81" w:rsidRPr="00934B81">
        <w:rPr>
          <w:rFonts w:ascii="Arial" w:hAnsi="Arial" w:cs="Arial"/>
        </w:rPr>
        <w:t>Zhejiang</w:t>
      </w:r>
      <w:proofErr w:type="spellEnd"/>
      <w:r w:rsidR="00934B81" w:rsidRPr="00934B81">
        <w:rPr>
          <w:rFonts w:ascii="Arial" w:hAnsi="Arial" w:cs="Arial"/>
        </w:rPr>
        <w:t xml:space="preserve">, </w:t>
      </w:r>
      <w:proofErr w:type="spellStart"/>
      <w:r w:rsidR="00934B81" w:rsidRPr="00934B81">
        <w:rPr>
          <w:rFonts w:ascii="Arial" w:hAnsi="Arial" w:cs="Arial"/>
        </w:rPr>
        <w:t>China</w:t>
      </w:r>
      <w:proofErr w:type="spellEnd"/>
      <w:r w:rsidR="00F13427" w:rsidRPr="000C0F35">
        <w:rPr>
          <w:rFonts w:ascii="Arial" w:hAnsi="Arial" w:cs="Arial"/>
        </w:rPr>
        <w:t>.</w:t>
      </w:r>
    </w:p>
    <w:p w14:paraId="4B117959" w14:textId="501665E9" w:rsidR="004C4BC4" w:rsidRPr="000C0F35" w:rsidRDefault="004D45EE" w:rsidP="00517BC3">
      <w:p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B11FDB2" wp14:editId="287F587D">
            <wp:simplePos x="0" y="0"/>
            <wp:positionH relativeFrom="margin">
              <wp:posOffset>3871913</wp:posOffset>
            </wp:positionH>
            <wp:positionV relativeFrom="paragraph">
              <wp:posOffset>356870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507690128" name="Obrázek 2" descr="Obsah obrázku Autodíly, kolo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90128" name="Obrázek 2" descr="Obsah obrázku Autodíly, kolo, černobílá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Certifiká</w:t>
      </w:r>
      <w:r w:rsidR="007B61B8" w:rsidRPr="000C0F35">
        <w:rPr>
          <w:rStyle w:val="tlid-translation"/>
          <w:rFonts w:ascii="Arial" w:hAnsi="Arial" w:cs="Arial"/>
          <w:lang w:val="en"/>
        </w:rPr>
        <w:t>t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k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nahlédnutí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sídle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společnosti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KCK.</w:t>
      </w:r>
    </w:p>
    <w:p w14:paraId="71BFC7C9" w14:textId="55E89D61" w:rsidR="008A2639" w:rsidRPr="000C0F35" w:rsidRDefault="004D45EE" w:rsidP="00517BC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E9DA68F" wp14:editId="4134FA9E">
            <wp:simplePos x="0" y="0"/>
            <wp:positionH relativeFrom="page">
              <wp:align>center</wp:align>
            </wp:positionH>
            <wp:positionV relativeFrom="paragraph">
              <wp:posOffset>133350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200543121" name="Obrázek 1" descr="Obsah obrázku pokrývka hlavy, helma, oblečení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43121" name="Obrázek 1" descr="Obsah obrázku pokrývka hlavy, helma, oblečení, sportovní vybav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604B92F" wp14:editId="72A864EE">
            <wp:simplePos x="0" y="0"/>
            <wp:positionH relativeFrom="margin">
              <wp:posOffset>99695</wp:posOffset>
            </wp:positionH>
            <wp:positionV relativeFrom="paragraph">
              <wp:posOffset>137795</wp:posOffset>
            </wp:positionV>
            <wp:extent cx="182880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375" y="21382"/>
                <wp:lineTo x="21375" y="0"/>
                <wp:lineTo x="0" y="0"/>
              </wp:wrapPolygon>
            </wp:wrapTight>
            <wp:docPr id="1696942731" name="Obrázek 3" descr="Obsah obrázku pokrývka hlavy, helma, oblečení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42731" name="Obrázek 3" descr="Obsah obrázku pokrývka hlavy, helma, oblečení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7F5A0" w14:textId="26746FC0" w:rsidR="008A2639" w:rsidRPr="000C0F35" w:rsidRDefault="008A2639" w:rsidP="00517BC3">
      <w:pPr>
        <w:spacing w:line="240" w:lineRule="auto"/>
        <w:rPr>
          <w:rFonts w:ascii="Arial" w:hAnsi="Arial" w:cs="Arial"/>
          <w:sz w:val="24"/>
          <w:szCs w:val="24"/>
        </w:rPr>
      </w:pPr>
    </w:p>
    <w:p w14:paraId="6C95A4D3" w14:textId="354672D7" w:rsidR="00E94D6B" w:rsidRPr="000C0F35" w:rsidRDefault="00E94D6B" w:rsidP="00534823">
      <w:pPr>
        <w:spacing w:line="240" w:lineRule="auto"/>
        <w:rPr>
          <w:rFonts w:ascii="Arial" w:hAnsi="Arial" w:cs="Arial"/>
        </w:rPr>
      </w:pPr>
    </w:p>
    <w:p w14:paraId="7BA9893F" w14:textId="560AB5FC" w:rsidR="00E94D6B" w:rsidRDefault="00E94D6B" w:rsidP="004C2E96">
      <w:pPr>
        <w:rPr>
          <w:rFonts w:ascii="Arial" w:hAnsi="Arial" w:cs="Arial"/>
        </w:rPr>
      </w:pPr>
    </w:p>
    <w:p w14:paraId="2C3E94C9" w14:textId="6DA407CB" w:rsidR="00934B81" w:rsidRDefault="00934B81" w:rsidP="004C2E96">
      <w:pPr>
        <w:rPr>
          <w:rFonts w:ascii="Arial" w:hAnsi="Arial" w:cs="Arial"/>
        </w:rPr>
      </w:pPr>
    </w:p>
    <w:p w14:paraId="3733D344" w14:textId="1FBBAAD6" w:rsidR="00934B81" w:rsidRDefault="00934B81" w:rsidP="004C2E96">
      <w:pPr>
        <w:rPr>
          <w:rFonts w:ascii="Arial" w:hAnsi="Arial" w:cs="Arial"/>
        </w:rPr>
      </w:pPr>
    </w:p>
    <w:p w14:paraId="65C46F8B" w14:textId="0D059C15" w:rsidR="00934B81" w:rsidRPr="000C0F35" w:rsidRDefault="00934B81" w:rsidP="004C2E96">
      <w:pPr>
        <w:rPr>
          <w:rFonts w:ascii="Arial" w:hAnsi="Arial" w:cs="Arial"/>
        </w:rPr>
      </w:pPr>
    </w:p>
    <w:p w14:paraId="11DBD36B" w14:textId="2A87E3D5" w:rsidR="009909A9" w:rsidRDefault="009909A9" w:rsidP="00934B81">
      <w:pPr>
        <w:spacing w:line="240" w:lineRule="auto"/>
        <w:rPr>
          <w:rFonts w:ascii="Arial" w:hAnsi="Arial" w:cs="Arial"/>
          <w:sz w:val="18"/>
          <w:szCs w:val="18"/>
        </w:rPr>
      </w:pPr>
    </w:p>
    <w:p w14:paraId="09B553F5" w14:textId="6325F66E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 xml:space="preserve">Star </w:t>
      </w:r>
      <w:proofErr w:type="spellStart"/>
      <w:r w:rsidRPr="004217BA">
        <w:rPr>
          <w:rFonts w:ascii="Arial" w:hAnsi="Arial" w:cs="Arial"/>
          <w:sz w:val="18"/>
          <w:szCs w:val="18"/>
        </w:rPr>
        <w:t>Guo</w:t>
      </w:r>
      <w:proofErr w:type="spellEnd"/>
    </w:p>
    <w:p w14:paraId="0C629947" w14:textId="6B38EFA3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4217BA">
        <w:rPr>
          <w:rFonts w:ascii="Arial" w:hAnsi="Arial" w:cs="Arial"/>
          <w:sz w:val="18"/>
          <w:szCs w:val="18"/>
        </w:rPr>
        <w:t>Zhejiang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Vista Sports </w:t>
      </w:r>
      <w:proofErr w:type="spellStart"/>
      <w:r w:rsidRPr="004217BA">
        <w:rPr>
          <w:rFonts w:ascii="Arial" w:hAnsi="Arial" w:cs="Arial"/>
          <w:sz w:val="18"/>
          <w:szCs w:val="18"/>
        </w:rPr>
        <w:t>Goods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Co., Ltd</w:t>
      </w:r>
    </w:p>
    <w:p w14:paraId="3D9EDFE8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 xml:space="preserve">star@vistahelmets.com  </w:t>
      </w:r>
    </w:p>
    <w:p w14:paraId="13009A15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 xml:space="preserve">1# </w:t>
      </w:r>
      <w:proofErr w:type="spellStart"/>
      <w:r w:rsidRPr="004217BA">
        <w:rPr>
          <w:rFonts w:ascii="Arial" w:hAnsi="Arial" w:cs="Arial"/>
          <w:sz w:val="18"/>
          <w:szCs w:val="18"/>
        </w:rPr>
        <w:t>Longmen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Avenue, </w:t>
      </w:r>
      <w:proofErr w:type="spellStart"/>
      <w:r w:rsidRPr="004217BA">
        <w:rPr>
          <w:rFonts w:ascii="Arial" w:hAnsi="Arial" w:cs="Arial"/>
          <w:sz w:val="18"/>
          <w:szCs w:val="18"/>
        </w:rPr>
        <w:t>Eastern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New Center, </w:t>
      </w:r>
      <w:proofErr w:type="spellStart"/>
      <w:r w:rsidRPr="004217BA">
        <w:rPr>
          <w:rFonts w:ascii="Arial" w:hAnsi="Arial" w:cs="Arial"/>
          <w:sz w:val="18"/>
          <w:szCs w:val="18"/>
        </w:rPr>
        <w:t>Wenling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City, 317500, </w:t>
      </w:r>
      <w:proofErr w:type="spellStart"/>
      <w:r w:rsidRPr="004217BA">
        <w:rPr>
          <w:rFonts w:ascii="Arial" w:hAnsi="Arial" w:cs="Arial"/>
          <w:sz w:val="18"/>
          <w:szCs w:val="18"/>
        </w:rPr>
        <w:t>Zhejiang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17BA">
        <w:rPr>
          <w:rFonts w:ascii="Arial" w:hAnsi="Arial" w:cs="Arial"/>
          <w:sz w:val="18"/>
          <w:szCs w:val="18"/>
        </w:rPr>
        <w:t>Province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217BA">
        <w:rPr>
          <w:rFonts w:ascii="Arial" w:hAnsi="Arial" w:cs="Arial"/>
          <w:sz w:val="18"/>
          <w:szCs w:val="18"/>
        </w:rPr>
        <w:t>China</w:t>
      </w:r>
      <w:proofErr w:type="spellEnd"/>
    </w:p>
    <w:p w14:paraId="1923C018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37C95180" wp14:editId="414865C1">
            <wp:simplePos x="0" y="0"/>
            <wp:positionH relativeFrom="column">
              <wp:posOffset>3831662</wp:posOffset>
            </wp:positionH>
            <wp:positionV relativeFrom="paragraph">
              <wp:posOffset>13239</wp:posOffset>
            </wp:positionV>
            <wp:extent cx="196405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370" y="21252"/>
                <wp:lineTo x="21370" y="0"/>
                <wp:lineTo x="0" y="0"/>
              </wp:wrapPolygon>
            </wp:wrapTight>
            <wp:docPr id="651778422" name="Obrázek 4" descr="Obsah obrázku text, Písmo, rukopis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78422" name="Obrázek 4" descr="Obsah obrázku text, Písmo, rukopis, desig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217BA">
        <w:rPr>
          <w:rFonts w:ascii="MS Gothic" w:eastAsia="MS Gothic" w:hAnsi="MS Gothic" w:cs="MS Gothic" w:hint="eastAsia"/>
          <w:sz w:val="18"/>
          <w:szCs w:val="18"/>
        </w:rPr>
        <w:t>浙江省台州市温岭市</w:t>
      </w:r>
      <w:r w:rsidRPr="004217BA">
        <w:rPr>
          <w:rFonts w:ascii="Microsoft JhengHei" w:eastAsia="Microsoft JhengHei" w:hAnsi="Microsoft JhengHei" w:cs="Microsoft JhengHei" w:hint="eastAsia"/>
          <w:sz w:val="18"/>
          <w:szCs w:val="18"/>
        </w:rPr>
        <w:t>东部新区龙门大道</w:t>
      </w:r>
      <w:proofErr w:type="spellEnd"/>
      <w:r w:rsidRPr="004217BA">
        <w:rPr>
          <w:rFonts w:ascii="Arial" w:hAnsi="Arial" w:cs="Arial"/>
          <w:sz w:val="18"/>
          <w:szCs w:val="18"/>
        </w:rPr>
        <w:t>1</w:t>
      </w:r>
      <w:r w:rsidRPr="004217BA">
        <w:rPr>
          <w:rFonts w:ascii="MS Gothic" w:eastAsia="MS Gothic" w:hAnsi="MS Gothic" w:cs="MS Gothic" w:hint="eastAsia"/>
          <w:sz w:val="18"/>
          <w:szCs w:val="18"/>
        </w:rPr>
        <w:t>号</w:t>
      </w:r>
    </w:p>
    <w:p w14:paraId="0B8D0F7F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>T: 17858755932</w:t>
      </w:r>
    </w:p>
    <w:p w14:paraId="3D982625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>F: +86 0576 8665 0717</w:t>
      </w:r>
    </w:p>
    <w:p w14:paraId="10FC3D53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4217BA">
        <w:rPr>
          <w:rFonts w:ascii="Arial" w:hAnsi="Arial" w:cs="Arial"/>
          <w:sz w:val="18"/>
          <w:szCs w:val="18"/>
        </w:rPr>
        <w:t>Webpage</w:t>
      </w:r>
      <w:proofErr w:type="spellEnd"/>
      <w:r w:rsidRPr="004217BA">
        <w:rPr>
          <w:rFonts w:ascii="Arial" w:hAnsi="Arial" w:cs="Arial"/>
          <w:sz w:val="18"/>
          <w:szCs w:val="18"/>
        </w:rPr>
        <w:t>: www.vistahelmets.com</w:t>
      </w:r>
    </w:p>
    <w:p w14:paraId="40247A8A" w14:textId="064825D9" w:rsidR="00534823" w:rsidRPr="000C0F35" w:rsidRDefault="00534823" w:rsidP="00E94D6B">
      <w:pPr>
        <w:rPr>
          <w:rFonts w:ascii="Arial" w:hAnsi="Arial" w:cs="Arial"/>
        </w:rPr>
      </w:pPr>
    </w:p>
    <w:p w14:paraId="3F626B2D" w14:textId="77777777" w:rsidR="00534823" w:rsidRPr="000C0F35" w:rsidRDefault="00534823" w:rsidP="00E94D6B">
      <w:pPr>
        <w:rPr>
          <w:rFonts w:ascii="Arial" w:hAnsi="Arial" w:cs="Arial"/>
        </w:rPr>
      </w:pPr>
    </w:p>
    <w:p w14:paraId="0631DEC6" w14:textId="77777777" w:rsidR="001B4BA0" w:rsidRPr="00E03992" w:rsidRDefault="001B4BA0" w:rsidP="001B4BA0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drawing>
          <wp:anchor distT="0" distB="0" distL="114300" distR="114300" simplePos="0" relativeHeight="251665408" behindDoc="0" locked="0" layoutInCell="1" allowOverlap="1" wp14:anchorId="5D41FB22" wp14:editId="474C25FC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190703874" name="Obrázek 190703874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12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423BF958" w14:textId="77777777" w:rsidR="001B4BA0" w:rsidRPr="001D577E" w:rsidRDefault="001B4BA0" w:rsidP="001B4BA0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8"/>
        </w:rPr>
      </w:pP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</w:p>
    <w:p w14:paraId="6743971B" w14:textId="25F06C8B" w:rsidR="001B4BA0" w:rsidRDefault="001B4BA0" w:rsidP="001B4BA0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 xml:space="preserve">SUBJECT: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Subject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: EU - DECLARATION OF CONFORMITY - </w:t>
      </w:r>
      <w:r w:rsidR="004D45EE">
        <w:rPr>
          <w:rFonts w:ascii="Arial" w:hAnsi="Arial" w:cs="Arial"/>
          <w:b/>
          <w:sz w:val="24"/>
          <w:szCs w:val="24"/>
        </w:rPr>
        <w:t>AKITA</w:t>
      </w:r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bicycle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helmet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r w:rsidR="009909A9">
        <w:rPr>
          <w:rFonts w:ascii="Arial" w:hAnsi="Arial" w:cs="Arial"/>
          <w:b/>
          <w:sz w:val="24"/>
          <w:szCs w:val="24"/>
        </w:rPr>
        <w:t xml:space="preserve">   </w:t>
      </w:r>
      <w:r w:rsidRPr="000C0F35">
        <w:rPr>
          <w:rFonts w:ascii="Arial" w:hAnsi="Arial" w:cs="Arial"/>
          <w:b/>
          <w:sz w:val="24"/>
          <w:szCs w:val="24"/>
        </w:rPr>
        <w:t>(</w:t>
      </w:r>
      <w:r w:rsidR="004D45EE">
        <w:rPr>
          <w:rFonts w:ascii="Arial" w:hAnsi="Arial" w:cs="Arial"/>
          <w:b/>
          <w:sz w:val="24"/>
          <w:szCs w:val="24"/>
        </w:rPr>
        <w:t>YJ-89</w:t>
      </w:r>
      <w:r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SIZE: </w:t>
      </w:r>
      <w:r w:rsidR="004D45EE" w:rsidRPr="004D45EE">
        <w:rPr>
          <w:rFonts w:ascii="Arial" w:hAnsi="Arial" w:cs="Arial"/>
          <w:b/>
          <w:bCs/>
          <w:sz w:val="24"/>
          <w:szCs w:val="24"/>
        </w:rPr>
        <w:t>XS-S 48-54 cm, S-M 52-57 cm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73B3EC9C" w14:textId="77777777" w:rsidR="009909A9" w:rsidRPr="000C0F35" w:rsidRDefault="009909A9" w:rsidP="001B4BA0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803F8C3" w14:textId="77777777" w:rsidR="001B4BA0" w:rsidRPr="000C0F35" w:rsidRDefault="001B4BA0" w:rsidP="009F1642">
      <w:pPr>
        <w:rPr>
          <w:rFonts w:ascii="Arial" w:hAnsi="Arial" w:cs="Arial"/>
          <w:sz w:val="12"/>
          <w:szCs w:val="12"/>
        </w:rPr>
      </w:pPr>
    </w:p>
    <w:p w14:paraId="50F86C24" w14:textId="77777777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manufacturer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declares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identical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have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been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tested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test facility and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bicycle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complies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with</w:t>
      </w:r>
      <w:proofErr w:type="spellEnd"/>
      <w:r w:rsidRPr="003E21DB">
        <w:rPr>
          <w:rFonts w:ascii="Arial" w:hAnsi="Arial" w:cs="Arial"/>
          <w:sz w:val="20"/>
          <w:szCs w:val="20"/>
        </w:rPr>
        <w:t>:</w:t>
      </w:r>
    </w:p>
    <w:p w14:paraId="4D0458DB" w14:textId="0D291028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 xml:space="preserve">- REGULATION (EU) 2016/425 OF THE EUROPEAN PARLIAMENT AND OF THE COUNCIL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3E21DB">
        <w:rPr>
          <w:rFonts w:ascii="Arial" w:hAnsi="Arial" w:cs="Arial"/>
          <w:sz w:val="20"/>
          <w:szCs w:val="20"/>
        </w:rPr>
        <w:t>March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2016 on </w:t>
      </w:r>
      <w:proofErr w:type="spellStart"/>
      <w:r w:rsidRPr="003E21DB">
        <w:rPr>
          <w:rFonts w:ascii="Arial" w:hAnsi="Arial" w:cs="Arial"/>
          <w:sz w:val="20"/>
          <w:szCs w:val="20"/>
        </w:rPr>
        <w:t>personal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protective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equipment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21DB">
        <w:rPr>
          <w:rFonts w:ascii="Arial" w:hAnsi="Arial" w:cs="Arial"/>
          <w:sz w:val="20"/>
          <w:szCs w:val="20"/>
        </w:rPr>
        <w:t>repealing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Council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Directive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89/686/EEC. </w:t>
      </w:r>
    </w:p>
    <w:p w14:paraId="13C8FD42" w14:textId="77777777" w:rsid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>- TECHNICAL STANDARD 1078: 2012 + A1: 2012.</w:t>
      </w:r>
    </w:p>
    <w:p w14:paraId="0ECFA07A" w14:textId="77777777" w:rsidR="004D45EE" w:rsidRPr="004D45EE" w:rsidRDefault="001B4BA0" w:rsidP="004D45EE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Notified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Body: </w:t>
      </w:r>
      <w:r w:rsidR="004D45EE" w:rsidRPr="004D45EE">
        <w:rPr>
          <w:rFonts w:ascii="Arial" w:hAnsi="Arial" w:cs="Arial"/>
          <w:sz w:val="20"/>
          <w:szCs w:val="20"/>
        </w:rPr>
        <w:t xml:space="preserve">SGS, 198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Kezhu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Road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Scientech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 Park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Guangzhou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Economic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 and Technology Development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District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Guangzhou</w:t>
      </w:r>
      <w:proofErr w:type="spellEnd"/>
      <w:r w:rsidR="004D45EE" w:rsidRPr="004D45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D45EE" w:rsidRPr="004D45EE">
        <w:rPr>
          <w:rFonts w:ascii="Arial" w:hAnsi="Arial" w:cs="Arial"/>
          <w:sz w:val="20"/>
          <w:szCs w:val="20"/>
        </w:rPr>
        <w:t>China</w:t>
      </w:r>
      <w:proofErr w:type="spellEnd"/>
    </w:p>
    <w:p w14:paraId="56D041DC" w14:textId="77777777" w:rsidR="004D45EE" w:rsidRDefault="004D45EE" w:rsidP="004D45EE">
      <w:pPr>
        <w:rPr>
          <w:rFonts w:ascii="Arial" w:hAnsi="Arial" w:cs="Arial"/>
          <w:sz w:val="20"/>
          <w:szCs w:val="20"/>
        </w:rPr>
      </w:pPr>
      <w:r w:rsidRPr="004D45EE">
        <w:rPr>
          <w:rFonts w:ascii="Arial" w:hAnsi="Arial" w:cs="Arial"/>
          <w:sz w:val="20"/>
          <w:szCs w:val="20"/>
        </w:rPr>
        <w:t>TR: GZHL2205112563HM</w:t>
      </w:r>
    </w:p>
    <w:p w14:paraId="77E4558C" w14:textId="590CB032" w:rsidR="001B4BA0" w:rsidRPr="000C0F35" w:rsidRDefault="001B4BA0" w:rsidP="004D45EE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Producer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: </w:t>
      </w:r>
      <w:r w:rsidR="00934B81" w:rsidRPr="00934B81">
        <w:rPr>
          <w:rFonts w:ascii="Arial" w:hAnsi="Arial" w:cs="Arial"/>
          <w:sz w:val="20"/>
          <w:szCs w:val="20"/>
        </w:rPr>
        <w:t xml:space="preserve">ZHEJIANG VISTA SPORTS GOODS, No: 1 </w:t>
      </w:r>
      <w:proofErr w:type="spellStart"/>
      <w:r w:rsidR="00934B81" w:rsidRPr="00934B81">
        <w:rPr>
          <w:rFonts w:ascii="Arial" w:hAnsi="Arial" w:cs="Arial"/>
          <w:sz w:val="20"/>
          <w:szCs w:val="20"/>
        </w:rPr>
        <w:t>Longmen</w:t>
      </w:r>
      <w:proofErr w:type="spellEnd"/>
      <w:r w:rsidR="00934B81" w:rsidRPr="00934B81">
        <w:rPr>
          <w:rFonts w:ascii="Arial" w:hAnsi="Arial" w:cs="Arial"/>
          <w:sz w:val="20"/>
          <w:szCs w:val="20"/>
        </w:rPr>
        <w:t xml:space="preserve"> Avenue, </w:t>
      </w:r>
      <w:proofErr w:type="spellStart"/>
      <w:r w:rsidR="00934B81" w:rsidRPr="00934B81">
        <w:rPr>
          <w:rFonts w:ascii="Arial" w:hAnsi="Arial" w:cs="Arial"/>
          <w:sz w:val="20"/>
          <w:szCs w:val="20"/>
        </w:rPr>
        <w:t>Eastern</w:t>
      </w:r>
      <w:proofErr w:type="spellEnd"/>
      <w:r w:rsidR="00934B81" w:rsidRPr="00934B81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="00934B81" w:rsidRPr="00934B81">
        <w:rPr>
          <w:rFonts w:ascii="Arial" w:hAnsi="Arial" w:cs="Arial"/>
          <w:sz w:val="20"/>
          <w:szCs w:val="20"/>
        </w:rPr>
        <w:t>District</w:t>
      </w:r>
      <w:proofErr w:type="spellEnd"/>
      <w:r w:rsidR="00934B81" w:rsidRPr="00934B8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4B81" w:rsidRPr="00934B81">
        <w:rPr>
          <w:rFonts w:ascii="Arial" w:hAnsi="Arial" w:cs="Arial"/>
          <w:sz w:val="20"/>
          <w:szCs w:val="20"/>
        </w:rPr>
        <w:t>Wenling</w:t>
      </w:r>
      <w:proofErr w:type="spellEnd"/>
      <w:r w:rsidR="00934B81" w:rsidRPr="00934B81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="00934B81" w:rsidRPr="00934B81">
        <w:rPr>
          <w:rFonts w:ascii="Arial" w:hAnsi="Arial" w:cs="Arial"/>
          <w:sz w:val="20"/>
          <w:szCs w:val="20"/>
        </w:rPr>
        <w:t>Zhejiang</w:t>
      </w:r>
      <w:proofErr w:type="spellEnd"/>
      <w:r w:rsidR="00934B81" w:rsidRPr="00934B8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4B81" w:rsidRPr="00934B81">
        <w:rPr>
          <w:rFonts w:ascii="Arial" w:hAnsi="Arial" w:cs="Arial"/>
          <w:sz w:val="20"/>
          <w:szCs w:val="20"/>
        </w:rPr>
        <w:t>China</w:t>
      </w:r>
      <w:proofErr w:type="spellEnd"/>
    </w:p>
    <w:p w14:paraId="0909B4B2" w14:textId="158F43BF" w:rsidR="00934B81" w:rsidRDefault="001B4BA0" w:rsidP="001B4BA0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The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certificate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is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available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for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inspection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at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the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F35">
        <w:rPr>
          <w:rFonts w:ascii="Arial" w:hAnsi="Arial" w:cs="Arial"/>
          <w:sz w:val="20"/>
          <w:szCs w:val="20"/>
        </w:rPr>
        <w:t>head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Pr="000C0F35">
        <w:rPr>
          <w:rFonts w:ascii="Arial" w:hAnsi="Arial" w:cs="Arial"/>
          <w:sz w:val="20"/>
          <w:szCs w:val="20"/>
        </w:rPr>
        <w:t>of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KCK</w:t>
      </w:r>
      <w:r w:rsidR="003E21DB">
        <w:rPr>
          <w:rFonts w:ascii="Arial" w:hAnsi="Arial" w:cs="Arial"/>
          <w:sz w:val="20"/>
          <w:szCs w:val="20"/>
        </w:rPr>
        <w:t>.</w:t>
      </w:r>
    </w:p>
    <w:p w14:paraId="5E5EF38B" w14:textId="56B284DF" w:rsidR="00934B81" w:rsidRDefault="004D45EE" w:rsidP="001B4B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9A0443E" wp14:editId="350A9950">
            <wp:simplePos x="0" y="0"/>
            <wp:positionH relativeFrom="margin">
              <wp:posOffset>0</wp:posOffset>
            </wp:positionH>
            <wp:positionV relativeFrom="paragraph">
              <wp:posOffset>299085</wp:posOffset>
            </wp:positionV>
            <wp:extent cx="182880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375" y="21382"/>
                <wp:lineTo x="21375" y="0"/>
                <wp:lineTo x="0" y="0"/>
              </wp:wrapPolygon>
            </wp:wrapTight>
            <wp:docPr id="652192109" name="Obrázek 3" descr="Obsah obrázku pokrývka hlavy, helma, oblečení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42731" name="Obrázek 3" descr="Obsah obrázku pokrývka hlavy, helma, oblečení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50F016B" wp14:editId="251BC2BD">
            <wp:simplePos x="0" y="0"/>
            <wp:positionH relativeFrom="page">
              <wp:posOffset>2823210</wp:posOffset>
            </wp:positionH>
            <wp:positionV relativeFrom="paragraph">
              <wp:posOffset>294640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350260980" name="Obrázek 1" descr="Obsah obrázku pokrývka hlavy, helma, oblečení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43121" name="Obrázek 1" descr="Obsah obrázku pokrývka hlavy, helma, oblečení, sportovní vybav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6AC24EC2" wp14:editId="6C5572A3">
            <wp:simplePos x="0" y="0"/>
            <wp:positionH relativeFrom="margin">
              <wp:posOffset>3771900</wp:posOffset>
            </wp:positionH>
            <wp:positionV relativeFrom="paragraph">
              <wp:posOffset>256540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754209675" name="Obrázek 2" descr="Obsah obrázku Autodíly, kolo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90128" name="Obrázek 2" descr="Obsah obrázku Autodíly, kolo, černobílá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31959" w14:textId="60AD437C" w:rsidR="003E21DB" w:rsidRPr="000C0F35" w:rsidRDefault="003E21DB" w:rsidP="001B4BA0">
      <w:pPr>
        <w:rPr>
          <w:rFonts w:ascii="Arial" w:hAnsi="Arial" w:cs="Arial"/>
          <w:sz w:val="20"/>
          <w:szCs w:val="20"/>
        </w:rPr>
      </w:pPr>
    </w:p>
    <w:p w14:paraId="6C1CBA6A" w14:textId="7270C47A" w:rsidR="001B4BA0" w:rsidRPr="000C0F35" w:rsidRDefault="001B4BA0" w:rsidP="001B4BA0">
      <w:pPr>
        <w:rPr>
          <w:rFonts w:ascii="Arial" w:hAnsi="Arial" w:cs="Arial"/>
          <w:sz w:val="20"/>
          <w:szCs w:val="20"/>
        </w:rPr>
      </w:pPr>
    </w:p>
    <w:p w14:paraId="04A4B784" w14:textId="77777777" w:rsidR="001B4BA0" w:rsidRPr="000C0F35" w:rsidRDefault="001B4BA0" w:rsidP="001B4BA0">
      <w:pPr>
        <w:rPr>
          <w:rFonts w:ascii="Arial" w:hAnsi="Arial" w:cs="Arial"/>
          <w:sz w:val="20"/>
          <w:szCs w:val="20"/>
        </w:rPr>
      </w:pPr>
    </w:p>
    <w:p w14:paraId="0EFCE9C5" w14:textId="77777777" w:rsidR="001B4BA0" w:rsidRPr="000C0F35" w:rsidRDefault="001B4BA0" w:rsidP="001B4BA0">
      <w:pPr>
        <w:rPr>
          <w:rFonts w:ascii="Arial" w:hAnsi="Arial" w:cs="Arial"/>
          <w:sz w:val="20"/>
          <w:szCs w:val="20"/>
        </w:rPr>
      </w:pPr>
    </w:p>
    <w:p w14:paraId="118CFC82" w14:textId="77777777" w:rsidR="001B4BA0" w:rsidRPr="000C0F35" w:rsidRDefault="001B4BA0" w:rsidP="001B4BA0">
      <w:pPr>
        <w:rPr>
          <w:rFonts w:ascii="Arial" w:hAnsi="Arial" w:cs="Arial"/>
          <w:sz w:val="20"/>
          <w:szCs w:val="20"/>
        </w:rPr>
      </w:pPr>
    </w:p>
    <w:p w14:paraId="1E89FBA4" w14:textId="77777777" w:rsidR="001B4BA0" w:rsidRPr="000C0F35" w:rsidRDefault="001B4BA0" w:rsidP="001B4BA0">
      <w:pPr>
        <w:rPr>
          <w:rFonts w:ascii="Arial" w:hAnsi="Arial" w:cs="Arial"/>
          <w:sz w:val="20"/>
          <w:szCs w:val="20"/>
        </w:rPr>
      </w:pPr>
    </w:p>
    <w:p w14:paraId="3A219A2A" w14:textId="77777777" w:rsidR="009935AD" w:rsidRDefault="009935AD" w:rsidP="00934B81">
      <w:pPr>
        <w:spacing w:line="240" w:lineRule="auto"/>
        <w:rPr>
          <w:rFonts w:ascii="Arial" w:hAnsi="Arial" w:cs="Arial"/>
          <w:sz w:val="18"/>
          <w:szCs w:val="18"/>
        </w:rPr>
      </w:pPr>
    </w:p>
    <w:p w14:paraId="22FB5BB8" w14:textId="77777777" w:rsidR="009935AD" w:rsidRDefault="009935AD" w:rsidP="00934B81">
      <w:pPr>
        <w:spacing w:line="240" w:lineRule="auto"/>
        <w:rPr>
          <w:rFonts w:ascii="Arial" w:hAnsi="Arial" w:cs="Arial"/>
          <w:sz w:val="18"/>
          <w:szCs w:val="18"/>
        </w:rPr>
      </w:pPr>
    </w:p>
    <w:p w14:paraId="3BF826F3" w14:textId="36242064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 xml:space="preserve">Star </w:t>
      </w:r>
      <w:proofErr w:type="spellStart"/>
      <w:r w:rsidRPr="004217BA">
        <w:rPr>
          <w:rFonts w:ascii="Arial" w:hAnsi="Arial" w:cs="Arial"/>
          <w:sz w:val="18"/>
          <w:szCs w:val="18"/>
        </w:rPr>
        <w:t>Guo</w:t>
      </w:r>
      <w:proofErr w:type="spellEnd"/>
    </w:p>
    <w:p w14:paraId="39FB10FE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4217BA">
        <w:rPr>
          <w:rFonts w:ascii="Arial" w:hAnsi="Arial" w:cs="Arial"/>
          <w:sz w:val="18"/>
          <w:szCs w:val="18"/>
        </w:rPr>
        <w:t>Zhejiang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Vista Sports </w:t>
      </w:r>
      <w:proofErr w:type="spellStart"/>
      <w:r w:rsidRPr="004217BA">
        <w:rPr>
          <w:rFonts w:ascii="Arial" w:hAnsi="Arial" w:cs="Arial"/>
          <w:sz w:val="18"/>
          <w:szCs w:val="18"/>
        </w:rPr>
        <w:t>Goods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Co., Ltd</w:t>
      </w:r>
    </w:p>
    <w:p w14:paraId="6FC7BC82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 xml:space="preserve">star@vistahelmets.com  </w:t>
      </w:r>
    </w:p>
    <w:p w14:paraId="5C97B811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 xml:space="preserve">1# </w:t>
      </w:r>
      <w:proofErr w:type="spellStart"/>
      <w:r w:rsidRPr="004217BA">
        <w:rPr>
          <w:rFonts w:ascii="Arial" w:hAnsi="Arial" w:cs="Arial"/>
          <w:sz w:val="18"/>
          <w:szCs w:val="18"/>
        </w:rPr>
        <w:t>Longmen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Avenue, </w:t>
      </w:r>
      <w:proofErr w:type="spellStart"/>
      <w:r w:rsidRPr="004217BA">
        <w:rPr>
          <w:rFonts w:ascii="Arial" w:hAnsi="Arial" w:cs="Arial"/>
          <w:sz w:val="18"/>
          <w:szCs w:val="18"/>
        </w:rPr>
        <w:t>Eastern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New Center, </w:t>
      </w:r>
      <w:proofErr w:type="spellStart"/>
      <w:r w:rsidRPr="004217BA">
        <w:rPr>
          <w:rFonts w:ascii="Arial" w:hAnsi="Arial" w:cs="Arial"/>
          <w:sz w:val="18"/>
          <w:szCs w:val="18"/>
        </w:rPr>
        <w:t>Wenling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City, 317500, </w:t>
      </w:r>
      <w:proofErr w:type="spellStart"/>
      <w:r w:rsidRPr="004217BA">
        <w:rPr>
          <w:rFonts w:ascii="Arial" w:hAnsi="Arial" w:cs="Arial"/>
          <w:sz w:val="18"/>
          <w:szCs w:val="18"/>
        </w:rPr>
        <w:t>Zhejiang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17BA">
        <w:rPr>
          <w:rFonts w:ascii="Arial" w:hAnsi="Arial" w:cs="Arial"/>
          <w:sz w:val="18"/>
          <w:szCs w:val="18"/>
        </w:rPr>
        <w:t>Province</w:t>
      </w:r>
      <w:proofErr w:type="spellEnd"/>
      <w:r w:rsidRPr="004217B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217BA">
        <w:rPr>
          <w:rFonts w:ascii="Arial" w:hAnsi="Arial" w:cs="Arial"/>
          <w:sz w:val="18"/>
          <w:szCs w:val="18"/>
        </w:rPr>
        <w:t>China</w:t>
      </w:r>
      <w:proofErr w:type="spellEnd"/>
    </w:p>
    <w:p w14:paraId="437D534B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1A7678C3" wp14:editId="4E038836">
            <wp:simplePos x="0" y="0"/>
            <wp:positionH relativeFrom="column">
              <wp:posOffset>3831662</wp:posOffset>
            </wp:positionH>
            <wp:positionV relativeFrom="paragraph">
              <wp:posOffset>13239</wp:posOffset>
            </wp:positionV>
            <wp:extent cx="196405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370" y="21252"/>
                <wp:lineTo x="21370" y="0"/>
                <wp:lineTo x="0" y="0"/>
              </wp:wrapPolygon>
            </wp:wrapTight>
            <wp:docPr id="2117571894" name="Obrázek 4" descr="Obsah obrázku text, Písmo, rukopis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78422" name="Obrázek 4" descr="Obsah obrázku text, Písmo, rukopis, desig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217BA">
        <w:rPr>
          <w:rFonts w:ascii="MS Gothic" w:eastAsia="MS Gothic" w:hAnsi="MS Gothic" w:cs="MS Gothic" w:hint="eastAsia"/>
          <w:sz w:val="18"/>
          <w:szCs w:val="18"/>
        </w:rPr>
        <w:t>浙江省台州市温岭市</w:t>
      </w:r>
      <w:r w:rsidRPr="004217BA">
        <w:rPr>
          <w:rFonts w:ascii="Microsoft JhengHei" w:eastAsia="Microsoft JhengHei" w:hAnsi="Microsoft JhengHei" w:cs="Microsoft JhengHei" w:hint="eastAsia"/>
          <w:sz w:val="18"/>
          <w:szCs w:val="18"/>
        </w:rPr>
        <w:t>东部新区龙门大道</w:t>
      </w:r>
      <w:proofErr w:type="spellEnd"/>
      <w:r w:rsidRPr="004217BA">
        <w:rPr>
          <w:rFonts w:ascii="Arial" w:hAnsi="Arial" w:cs="Arial"/>
          <w:sz w:val="18"/>
          <w:szCs w:val="18"/>
        </w:rPr>
        <w:t>1</w:t>
      </w:r>
      <w:r w:rsidRPr="004217BA">
        <w:rPr>
          <w:rFonts w:ascii="MS Gothic" w:eastAsia="MS Gothic" w:hAnsi="MS Gothic" w:cs="MS Gothic" w:hint="eastAsia"/>
          <w:sz w:val="18"/>
          <w:szCs w:val="18"/>
        </w:rPr>
        <w:t>号</w:t>
      </w:r>
    </w:p>
    <w:p w14:paraId="39F14C66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>T: 17858755932</w:t>
      </w:r>
    </w:p>
    <w:p w14:paraId="790CAAF6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r w:rsidRPr="004217BA">
        <w:rPr>
          <w:rFonts w:ascii="Arial" w:hAnsi="Arial" w:cs="Arial"/>
          <w:sz w:val="18"/>
          <w:szCs w:val="18"/>
        </w:rPr>
        <w:t>F: +86 0576 8665 0717</w:t>
      </w:r>
    </w:p>
    <w:p w14:paraId="76078B43" w14:textId="77777777" w:rsidR="00934B81" w:rsidRPr="004217BA" w:rsidRDefault="00934B81" w:rsidP="00934B81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4217BA">
        <w:rPr>
          <w:rFonts w:ascii="Arial" w:hAnsi="Arial" w:cs="Arial"/>
          <w:sz w:val="18"/>
          <w:szCs w:val="18"/>
        </w:rPr>
        <w:t>Webpage</w:t>
      </w:r>
      <w:proofErr w:type="spellEnd"/>
      <w:r w:rsidRPr="004217BA">
        <w:rPr>
          <w:rFonts w:ascii="Arial" w:hAnsi="Arial" w:cs="Arial"/>
          <w:sz w:val="18"/>
          <w:szCs w:val="18"/>
        </w:rPr>
        <w:t>: www.vistahelmets.com</w:t>
      </w:r>
    </w:p>
    <w:p w14:paraId="6FF67945" w14:textId="77777777" w:rsidR="000C0F35" w:rsidRDefault="000C0F35" w:rsidP="001B4BA0">
      <w:pPr>
        <w:rPr>
          <w:rFonts w:ascii="Arial" w:hAnsi="Arial" w:cs="Arial"/>
          <w:sz w:val="12"/>
          <w:szCs w:val="12"/>
        </w:rPr>
      </w:pPr>
    </w:p>
    <w:sectPr w:rsidR="000C0F35" w:rsidSect="00000312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533"/>
    <w:multiLevelType w:val="hybridMultilevel"/>
    <w:tmpl w:val="8A383178"/>
    <w:lvl w:ilvl="0" w:tplc="48E03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14A3"/>
    <w:multiLevelType w:val="hybridMultilevel"/>
    <w:tmpl w:val="A37A03EC"/>
    <w:lvl w:ilvl="0" w:tplc="B7EC597E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8641">
    <w:abstractNumId w:val="0"/>
  </w:num>
  <w:num w:numId="2" w16cid:durableId="4921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3"/>
    <w:rsid w:val="00000312"/>
    <w:rsid w:val="00060149"/>
    <w:rsid w:val="0008477F"/>
    <w:rsid w:val="000C0F35"/>
    <w:rsid w:val="000D7714"/>
    <w:rsid w:val="000F5AB6"/>
    <w:rsid w:val="0010678E"/>
    <w:rsid w:val="00111F3A"/>
    <w:rsid w:val="00133FAB"/>
    <w:rsid w:val="001543B9"/>
    <w:rsid w:val="001B4BA0"/>
    <w:rsid w:val="001D577E"/>
    <w:rsid w:val="00230288"/>
    <w:rsid w:val="00296216"/>
    <w:rsid w:val="002B0DEC"/>
    <w:rsid w:val="002B5A15"/>
    <w:rsid w:val="002D6D8E"/>
    <w:rsid w:val="002E2472"/>
    <w:rsid w:val="00307C91"/>
    <w:rsid w:val="003276CD"/>
    <w:rsid w:val="003402A9"/>
    <w:rsid w:val="00384C85"/>
    <w:rsid w:val="003D72B0"/>
    <w:rsid w:val="003E21DB"/>
    <w:rsid w:val="00411F44"/>
    <w:rsid w:val="00416A84"/>
    <w:rsid w:val="004A44A2"/>
    <w:rsid w:val="004C2E96"/>
    <w:rsid w:val="004C4BC4"/>
    <w:rsid w:val="004D371F"/>
    <w:rsid w:val="004D45EE"/>
    <w:rsid w:val="004E1330"/>
    <w:rsid w:val="00517BC3"/>
    <w:rsid w:val="00524666"/>
    <w:rsid w:val="00532AAF"/>
    <w:rsid w:val="00534823"/>
    <w:rsid w:val="00597FC0"/>
    <w:rsid w:val="006B7A90"/>
    <w:rsid w:val="00702FC2"/>
    <w:rsid w:val="00717A36"/>
    <w:rsid w:val="0077467E"/>
    <w:rsid w:val="007924C0"/>
    <w:rsid w:val="007A13A3"/>
    <w:rsid w:val="007B61B8"/>
    <w:rsid w:val="007B6875"/>
    <w:rsid w:val="007E2707"/>
    <w:rsid w:val="00876385"/>
    <w:rsid w:val="008A2639"/>
    <w:rsid w:val="008A6530"/>
    <w:rsid w:val="008E4B69"/>
    <w:rsid w:val="00934B81"/>
    <w:rsid w:val="009909A9"/>
    <w:rsid w:val="009935AD"/>
    <w:rsid w:val="009F1642"/>
    <w:rsid w:val="00A36B3F"/>
    <w:rsid w:val="00A54EC7"/>
    <w:rsid w:val="00A9031F"/>
    <w:rsid w:val="00AB1204"/>
    <w:rsid w:val="00AC0128"/>
    <w:rsid w:val="00AC3426"/>
    <w:rsid w:val="00AC7164"/>
    <w:rsid w:val="00AE00AC"/>
    <w:rsid w:val="00B41E03"/>
    <w:rsid w:val="00BD1035"/>
    <w:rsid w:val="00BD7C12"/>
    <w:rsid w:val="00C460E4"/>
    <w:rsid w:val="00C71F82"/>
    <w:rsid w:val="00C87790"/>
    <w:rsid w:val="00CF32A5"/>
    <w:rsid w:val="00D17918"/>
    <w:rsid w:val="00D328C0"/>
    <w:rsid w:val="00D62EED"/>
    <w:rsid w:val="00E521EE"/>
    <w:rsid w:val="00E94D6B"/>
    <w:rsid w:val="00F13427"/>
    <w:rsid w:val="00F45DDE"/>
    <w:rsid w:val="00FB49C6"/>
    <w:rsid w:val="00FD1E60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48E"/>
  <w15:chartTrackingRefBased/>
  <w15:docId w15:val="{FBB4A75D-66F2-4610-9FA4-94C4359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17B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17BC3"/>
  </w:style>
  <w:style w:type="character" w:styleId="Hypertextovodkaz">
    <w:name w:val="Hyperlink"/>
    <w:basedOn w:val="Standardnpsmoodstavce"/>
    <w:uiPriority w:val="99"/>
    <w:unhideWhenUsed/>
    <w:rsid w:val="00517B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7BC3"/>
    <w:pPr>
      <w:ind w:left="720"/>
      <w:contextualSpacing/>
    </w:pPr>
  </w:style>
  <w:style w:type="table" w:styleId="Mkatabulky">
    <w:name w:val="Table Grid"/>
    <w:basedOn w:val="Normlntabulka"/>
    <w:uiPriority w:val="39"/>
    <w:rsid w:val="0051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763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lid-translation">
    <w:name w:val="tlid-translation"/>
    <w:basedOn w:val="Standardnpsmoodstavce"/>
    <w:rsid w:val="004C4BC4"/>
  </w:style>
  <w:style w:type="paragraph" w:customStyle="1" w:styleId="Default">
    <w:name w:val="Default"/>
    <w:rsid w:val="00AC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AB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ckcyklosport.cz" TargetMode="External"/><Relationship Id="rId12" Type="http://schemas.openxmlformats.org/officeDocument/2006/relationships/hyperlink" Target="mailto:info@kckcyklosport.cz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A19B43-7286-406E-A89F-2A34504A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FDC0B-81D8-4497-B753-528E0BF42329}"/>
</file>

<file path=customXml/itemProps3.xml><?xml version="1.0" encoding="utf-8"?>
<ds:datastoreItem xmlns:ds="http://schemas.openxmlformats.org/officeDocument/2006/customXml" ds:itemID="{C449DFCD-7BFA-4EA2-91B6-976C5136FA4A}"/>
</file>

<file path=customXml/itemProps4.xml><?xml version="1.0" encoding="utf-8"?>
<ds:datastoreItem xmlns:ds="http://schemas.openxmlformats.org/officeDocument/2006/customXml" ds:itemID="{F899DC25-6B40-4A6C-A37E-48929597B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Čechová</dc:creator>
  <cp:keywords/>
  <dc:description/>
  <cp:lastModifiedBy>KCK Cyklosport - David Bíca</cp:lastModifiedBy>
  <cp:revision>44</cp:revision>
  <cp:lastPrinted>2020-09-11T12:42:00Z</cp:lastPrinted>
  <dcterms:created xsi:type="dcterms:W3CDTF">2020-01-15T10:32:00Z</dcterms:created>
  <dcterms:modified xsi:type="dcterms:W3CDTF">2024-02-19T09:25:00Z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